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947"/>
      </w:tblGrid>
      <w:tr w:rsidR="00FC3315" w:rsidRPr="009E7B8A" w14:paraId="322237A0" w14:textId="77777777" w:rsidTr="00C366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29E11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21AC9F5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405384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668EB9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52A2F3E1" w14:textId="77777777" w:rsidTr="00C366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5BCCB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6C73221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36689">
              <w:rPr>
                <w:b/>
                <w:sz w:val="22"/>
                <w:szCs w:val="22"/>
              </w:rPr>
              <w:t>Z</w:t>
            </w:r>
            <w:r w:rsidR="00C36689" w:rsidRPr="00405384">
              <w:rPr>
                <w:b/>
                <w:sz w:val="22"/>
                <w:szCs w:val="22"/>
              </w:rPr>
              <w:t>agrożenia związane z mediami  społecznościowymi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2DAE57D" w14:textId="708DE0EB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E9258D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14:paraId="5D87E655" w14:textId="77777777" w:rsidTr="00C36689">
        <w:trPr>
          <w:cantSplit/>
        </w:trPr>
        <w:tc>
          <w:tcPr>
            <w:tcW w:w="497" w:type="dxa"/>
            <w:vMerge/>
          </w:tcPr>
          <w:p w14:paraId="5072E82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63415C8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4A69828F" w14:textId="77777777" w:rsidTr="00C36689">
        <w:trPr>
          <w:cantSplit/>
        </w:trPr>
        <w:tc>
          <w:tcPr>
            <w:tcW w:w="497" w:type="dxa"/>
            <w:vMerge/>
          </w:tcPr>
          <w:p w14:paraId="419C40A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2269A84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1CEAECF8" w14:textId="77777777" w:rsidTr="00C36689">
        <w:trPr>
          <w:cantSplit/>
        </w:trPr>
        <w:tc>
          <w:tcPr>
            <w:tcW w:w="497" w:type="dxa"/>
            <w:vMerge/>
          </w:tcPr>
          <w:p w14:paraId="4CC28E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EEE1D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6FF08F7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7ABC17D3" w14:textId="77777777" w:rsidR="00FC3315" w:rsidRPr="009E7B8A" w:rsidRDefault="00C3668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C36689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14:paraId="5EB4CFFE" w14:textId="77777777" w:rsidTr="00C36689">
        <w:trPr>
          <w:cantSplit/>
        </w:trPr>
        <w:tc>
          <w:tcPr>
            <w:tcW w:w="497" w:type="dxa"/>
            <w:vMerge/>
          </w:tcPr>
          <w:p w14:paraId="7B91AE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EE22381" w14:textId="6BD331AF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E9258D">
              <w:rPr>
                <w:b/>
                <w:sz w:val="22"/>
                <w:szCs w:val="22"/>
              </w:rPr>
              <w:t>II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3"/>
          </w:tcPr>
          <w:p w14:paraId="6478BC0A" w14:textId="77777777"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</w:t>
            </w:r>
            <w:proofErr w:type="spellStart"/>
            <w:r w:rsidRPr="009E7B8A">
              <w:rPr>
                <w:sz w:val="22"/>
                <w:szCs w:val="22"/>
              </w:rPr>
              <w:t>modułu:</w:t>
            </w:r>
            <w:r w:rsidRPr="009E7B8A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402" w:type="dxa"/>
            <w:gridSpan w:val="3"/>
          </w:tcPr>
          <w:p w14:paraId="06D2C3F9" w14:textId="77777777"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36689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D9585F7" w14:textId="77777777" w:rsidTr="00C36689">
        <w:trPr>
          <w:cantSplit/>
        </w:trPr>
        <w:tc>
          <w:tcPr>
            <w:tcW w:w="497" w:type="dxa"/>
            <w:vMerge/>
          </w:tcPr>
          <w:p w14:paraId="599C276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69F817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377CA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B660F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B1FFE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DB4030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5DE5453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F9E0E4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CB2F7C6" w14:textId="77777777" w:rsidTr="00C36689">
        <w:trPr>
          <w:cantSplit/>
        </w:trPr>
        <w:tc>
          <w:tcPr>
            <w:tcW w:w="497" w:type="dxa"/>
            <w:vMerge/>
          </w:tcPr>
          <w:p w14:paraId="5C4130F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C00649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1F2402" w14:textId="77777777"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3B53AF1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AA2FDB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EBA72C" w14:textId="77777777" w:rsidR="00FC3315" w:rsidRPr="009E7B8A" w:rsidRDefault="00AB79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55" w:type="dxa"/>
            <w:gridSpan w:val="2"/>
            <w:vAlign w:val="center"/>
          </w:tcPr>
          <w:p w14:paraId="1079397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59DAA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8D8512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75A803DA" w14:textId="77777777" w:rsidTr="00C366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DAF1AE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A86E9B" w14:textId="77777777" w:rsidR="00FC3315" w:rsidRPr="00C36689" w:rsidRDefault="0041337B" w:rsidP="00FC3315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d</w:t>
            </w:r>
            <w:r w:rsidR="00A135C6" w:rsidRPr="00C36689">
              <w:rPr>
                <w:sz w:val="22"/>
                <w:szCs w:val="22"/>
              </w:rPr>
              <w:t xml:space="preserve">r Mariusz </w:t>
            </w:r>
            <w:proofErr w:type="spellStart"/>
            <w:r w:rsidR="00A135C6"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14:paraId="7AB08D0C" w14:textId="77777777" w:rsidTr="00C36689">
        <w:tc>
          <w:tcPr>
            <w:tcW w:w="2988" w:type="dxa"/>
            <w:vAlign w:val="center"/>
          </w:tcPr>
          <w:p w14:paraId="49A8B05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781D40B" w14:textId="77777777" w:rsidR="00FC3315" w:rsidRPr="00C36689" w:rsidRDefault="0041337B" w:rsidP="00FC3315">
            <w:pPr>
              <w:rPr>
                <w:color w:val="FF0000"/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 xml:space="preserve">dr Mariusz </w:t>
            </w:r>
            <w:proofErr w:type="spellStart"/>
            <w:r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14:paraId="69AE6797" w14:textId="77777777" w:rsidTr="00C36689">
        <w:tc>
          <w:tcPr>
            <w:tcW w:w="2988" w:type="dxa"/>
            <w:vAlign w:val="center"/>
          </w:tcPr>
          <w:p w14:paraId="62200A8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23FEE87" w14:textId="394BB942" w:rsidR="00FC3315" w:rsidRPr="009E7B8A" w:rsidRDefault="00A135C6" w:rsidP="00A135C6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 xml:space="preserve">Zapoznanie studentów z zagrożeniami związanych z funkcjonowaniem mediów społecznościowych oraz ukształtowanie umiejętności </w:t>
            </w:r>
            <w:r w:rsidR="00E90F25">
              <w:rPr>
                <w:sz w:val="22"/>
                <w:szCs w:val="22"/>
              </w:rPr>
              <w:t xml:space="preserve">praktycznych </w:t>
            </w:r>
            <w:r w:rsidRPr="007B3B2A">
              <w:rPr>
                <w:sz w:val="22"/>
                <w:szCs w:val="22"/>
              </w:rPr>
              <w:t>projektowania systemów działań zapobiegających tym zagrożeniom</w:t>
            </w:r>
            <w:r>
              <w:t>.</w:t>
            </w:r>
          </w:p>
        </w:tc>
      </w:tr>
      <w:tr w:rsidR="00FC3315" w:rsidRPr="009E7B8A" w14:paraId="45676ACF" w14:textId="77777777" w:rsidTr="00C366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C8EEB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179B6D2" w14:textId="77777777" w:rsidR="00FC3315" w:rsidRPr="009E7B8A" w:rsidRDefault="004133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2B795CD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0DD4F5DA" w14:textId="77777777" w:rsidTr="00C3668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EB958B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13696589" w14:textId="77777777" w:rsidTr="00C366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DE86571" w14:textId="77777777"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887133" w14:textId="77777777"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8080" w14:textId="77777777"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7F2D9992" w14:textId="77777777"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87B85" w:rsidRPr="009E7B8A" w14:paraId="58A52E07" w14:textId="77777777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68F709" w14:textId="77777777"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0530F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9EBEF" w14:textId="5803408C" w:rsidR="00F87B85" w:rsidRPr="006D025F" w:rsidRDefault="00C36689" w:rsidP="00642B1D">
            <w:pPr>
              <w:jc w:val="both"/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 xml:space="preserve">Ma wiedzę </w:t>
            </w:r>
            <w:r w:rsidR="00A13C62">
              <w:rPr>
                <w:sz w:val="22"/>
                <w:szCs w:val="22"/>
              </w:rPr>
              <w:t xml:space="preserve">na temat zagrożeń mających wpływ na </w:t>
            </w:r>
            <w:r w:rsidR="00A13C62" w:rsidRPr="00A13C62">
              <w:rPr>
                <w:sz w:val="22"/>
                <w:szCs w:val="22"/>
              </w:rPr>
              <w:t xml:space="preserve">uwarunkowania </w:t>
            </w:r>
            <w:r w:rsidR="00A447E6">
              <w:rPr>
                <w:sz w:val="22"/>
                <w:szCs w:val="22"/>
              </w:rPr>
              <w:t xml:space="preserve">funkcjonowania </w:t>
            </w:r>
            <w:r w:rsidR="00A13C62" w:rsidRPr="00A13C62">
              <w:rPr>
                <w:sz w:val="22"/>
                <w:szCs w:val="22"/>
              </w:rPr>
              <w:t xml:space="preserve">różnych rodzajów działalności </w:t>
            </w:r>
            <w:r w:rsidR="00A13C62">
              <w:rPr>
                <w:sz w:val="22"/>
                <w:szCs w:val="22"/>
              </w:rPr>
              <w:t xml:space="preserve">gospodarczej, w tym gospodarkę finansową </w:t>
            </w:r>
            <w:r w:rsidR="00A13C62" w:rsidRPr="00A13C62">
              <w:rPr>
                <w:sz w:val="22"/>
                <w:szCs w:val="22"/>
              </w:rPr>
              <w:t>przedsiębiorstw</w:t>
            </w:r>
            <w:r w:rsidR="00A13C6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D1D99" w14:textId="341F0DB0" w:rsidR="00F87B85" w:rsidRPr="009E7B8A" w:rsidRDefault="00F87B85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A13C62">
              <w:rPr>
                <w:sz w:val="22"/>
                <w:szCs w:val="22"/>
              </w:rPr>
              <w:t>2</w:t>
            </w:r>
          </w:p>
        </w:tc>
      </w:tr>
      <w:tr w:rsidR="00F87B85" w:rsidRPr="009E7B8A" w14:paraId="03C44481" w14:textId="77777777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3AC44" w14:textId="77777777"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5491DB" w14:textId="46A18787" w:rsidR="00F87B85" w:rsidRPr="009E7B8A" w:rsidRDefault="00C36689" w:rsidP="00C0530F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C0530F">
              <w:rPr>
                <w:sz w:val="22"/>
                <w:szCs w:val="22"/>
              </w:rPr>
              <w:t xml:space="preserve">zasad zachowania bezpieczeństwa w wykorzystywaniu mediów społecznościowych </w:t>
            </w:r>
            <w:r w:rsidR="00A447E6">
              <w:rPr>
                <w:sz w:val="22"/>
                <w:szCs w:val="22"/>
              </w:rPr>
              <w:t>w</w:t>
            </w:r>
            <w:r w:rsidR="00A447E6" w:rsidRPr="00A447E6">
              <w:rPr>
                <w:sz w:val="22"/>
                <w:szCs w:val="22"/>
              </w:rPr>
              <w:t xml:space="preserve"> proces</w:t>
            </w:r>
            <w:r w:rsidR="00A447E6">
              <w:rPr>
                <w:sz w:val="22"/>
                <w:szCs w:val="22"/>
              </w:rPr>
              <w:t>ie</w:t>
            </w:r>
            <w:r w:rsidR="00A447E6" w:rsidRPr="00A447E6">
              <w:rPr>
                <w:sz w:val="22"/>
                <w:szCs w:val="22"/>
              </w:rPr>
              <w:t xml:space="preserve"> wewnętrznej i zewnętrznej komunikacji</w:t>
            </w:r>
            <w:r w:rsidR="00A447E6">
              <w:rPr>
                <w:sz w:val="22"/>
                <w:szCs w:val="22"/>
              </w:rPr>
              <w:t xml:space="preserve"> firmy</w:t>
            </w:r>
            <w:r w:rsidR="00A447E6" w:rsidRPr="00A447E6">
              <w:rPr>
                <w:sz w:val="22"/>
                <w:szCs w:val="22"/>
              </w:rPr>
              <w:t xml:space="preserve"> </w:t>
            </w:r>
            <w:r w:rsidR="00C0530F">
              <w:rPr>
                <w:sz w:val="22"/>
                <w:szCs w:val="22"/>
              </w:rPr>
              <w:t>w działalności gospodarczej</w:t>
            </w:r>
            <w:r w:rsidR="00A447E6">
              <w:rPr>
                <w:sz w:val="22"/>
                <w:szCs w:val="22"/>
              </w:rPr>
              <w:t>.</w:t>
            </w:r>
            <w:r w:rsidR="00C053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C60A4" w14:textId="4DD410D5" w:rsidR="00F87B85" w:rsidRPr="009E7B8A" w:rsidRDefault="00C0530F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</w:t>
            </w:r>
            <w:r w:rsidR="00A447E6">
              <w:rPr>
                <w:sz w:val="22"/>
                <w:szCs w:val="22"/>
              </w:rPr>
              <w:t>2</w:t>
            </w:r>
          </w:p>
        </w:tc>
      </w:tr>
      <w:tr w:rsidR="00F87B85" w:rsidRPr="009E7B8A" w14:paraId="04D97326" w14:textId="77777777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84C2EF" w14:textId="77777777"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371BE5" w14:textId="3660A9D0" w:rsidR="00F87B85" w:rsidRPr="009E7B8A" w:rsidRDefault="00C36689" w:rsidP="008E5196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A447E6">
              <w:rPr>
                <w:sz w:val="22"/>
                <w:szCs w:val="22"/>
              </w:rPr>
              <w:t xml:space="preserve">przeprowadzić analizę i ocenę zagrożeń wynikających ze stosowania mediów społecznościowych oraz zaplanować działania im zapobiegające.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60E90" w14:textId="289E81CC"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A447E6">
              <w:rPr>
                <w:sz w:val="22"/>
                <w:szCs w:val="22"/>
              </w:rPr>
              <w:t>6</w:t>
            </w:r>
          </w:p>
        </w:tc>
      </w:tr>
      <w:tr w:rsidR="00F87B85" w:rsidRPr="009E7B8A" w14:paraId="79D5EAC6" w14:textId="77777777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231B33" w14:textId="77777777"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73550" w14:textId="7B0D9126" w:rsidR="00F87B85" w:rsidRPr="009E7B8A" w:rsidRDefault="00F410E5" w:rsidP="008E5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podstawie przeprowadzonej analizy zagrożeń wynikających ze stosowania mediów społecznościowych p</w:t>
            </w:r>
            <w:r w:rsidR="00C36689" w:rsidRPr="00C36689">
              <w:rPr>
                <w:sz w:val="22"/>
                <w:szCs w:val="22"/>
              </w:rPr>
              <w:t>otrafi</w:t>
            </w:r>
            <w:r>
              <w:rPr>
                <w:sz w:val="22"/>
                <w:szCs w:val="22"/>
              </w:rPr>
              <w:t xml:space="preserve"> ocenić sytuację przedsiębiorstwa w tym aspekcie.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52A56" w14:textId="67DC5EB6"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F410E5">
              <w:rPr>
                <w:sz w:val="22"/>
                <w:szCs w:val="22"/>
              </w:rPr>
              <w:t>15</w:t>
            </w:r>
          </w:p>
        </w:tc>
      </w:tr>
      <w:tr w:rsidR="00F87B85" w:rsidRPr="009E7B8A" w14:paraId="00CD6EE4" w14:textId="77777777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9C9D5A" w14:textId="77777777"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4D3D10" w14:textId="63C0CACC" w:rsidR="00F87B85" w:rsidRPr="009E7B8A" w:rsidRDefault="00F410E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podejmowania inicjatyw mających na celu ograniczenie zagrożeń wynikających z mediów społecznościowych.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C97EF" w14:textId="23E91582" w:rsidR="00F87B85" w:rsidRPr="009E7B8A" w:rsidRDefault="007B3B2A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7D034D">
              <w:rPr>
                <w:sz w:val="22"/>
                <w:szCs w:val="22"/>
              </w:rPr>
              <w:t>3</w:t>
            </w:r>
          </w:p>
        </w:tc>
      </w:tr>
    </w:tbl>
    <w:p w14:paraId="7BFB611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398EF956" w14:textId="77777777" w:rsidTr="00C36689">
        <w:tc>
          <w:tcPr>
            <w:tcW w:w="10598" w:type="dxa"/>
            <w:vAlign w:val="center"/>
          </w:tcPr>
          <w:p w14:paraId="75C8F5EA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48974371" w14:textId="77777777" w:rsidTr="00C36689">
        <w:tc>
          <w:tcPr>
            <w:tcW w:w="10598" w:type="dxa"/>
            <w:shd w:val="pct15" w:color="auto" w:fill="FFFFFF"/>
          </w:tcPr>
          <w:p w14:paraId="3D001E4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AEAE87C" w14:textId="77777777" w:rsidTr="00C36689">
        <w:tc>
          <w:tcPr>
            <w:tcW w:w="10598" w:type="dxa"/>
          </w:tcPr>
          <w:p w14:paraId="6E032D39" w14:textId="77777777" w:rsidR="00FC3315" w:rsidRPr="00A135C6" w:rsidRDefault="00A135C6" w:rsidP="00993B61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Istota bezpieczeństwa i jego rodzaje.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 xml:space="preserve">Prawnokarne aspekty przestępstw popełnianych w </w:t>
            </w:r>
            <w:proofErr w:type="spellStart"/>
            <w:r w:rsidR="00F87B85">
              <w:rPr>
                <w:sz w:val="22"/>
                <w:szCs w:val="22"/>
              </w:rPr>
              <w:t>medich</w:t>
            </w:r>
            <w:proofErr w:type="spellEnd"/>
            <w:r w:rsidR="00F87B85">
              <w:rPr>
                <w:sz w:val="22"/>
                <w:szCs w:val="22"/>
              </w:rPr>
              <w:t xml:space="preserve"> społecznościowych. </w:t>
            </w:r>
            <w:r w:rsidRPr="00A135C6">
              <w:rPr>
                <w:sz w:val="22"/>
                <w:szCs w:val="22"/>
              </w:rPr>
              <w:t>Bezpieczeństwo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Bezpieczeństwo dzieci i młodzieży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Cyberprzestępstwa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Zagrożenia związane z serwisami społecznościowymi.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Stalking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Sposoby i metody wyłudzania danych osobowych.</w:t>
            </w:r>
          </w:p>
        </w:tc>
      </w:tr>
      <w:tr w:rsidR="00FC3315" w:rsidRPr="009E7B8A" w14:paraId="3122BF26" w14:textId="77777777" w:rsidTr="00C36689">
        <w:tc>
          <w:tcPr>
            <w:tcW w:w="10598" w:type="dxa"/>
            <w:shd w:val="pct15" w:color="auto" w:fill="FFFFFF"/>
          </w:tcPr>
          <w:p w14:paraId="70E58B6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14:paraId="69C4302B" w14:textId="77777777" w:rsidTr="00C36689">
        <w:tc>
          <w:tcPr>
            <w:tcW w:w="10598" w:type="dxa"/>
          </w:tcPr>
          <w:p w14:paraId="1D0BD3AC" w14:textId="77777777" w:rsidR="00FC3315" w:rsidRPr="00A135C6" w:rsidRDefault="00A135C6" w:rsidP="009E7B8A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Sporządzenie projektu działań mających na celu zapobieganie wybranym zagrożeniom, które są związane z mediami społecznościowymi.</w:t>
            </w:r>
          </w:p>
        </w:tc>
      </w:tr>
    </w:tbl>
    <w:p w14:paraId="2678D4C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502DBEC2" w14:textId="77777777" w:rsidTr="00C366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48803D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07A990" w14:textId="1ED65E00" w:rsidR="00A135C6" w:rsidRPr="007B3B2A" w:rsidRDefault="00A13C62" w:rsidP="00E90F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</w:t>
            </w:r>
            <w:proofErr w:type="spellStart"/>
            <w:r>
              <w:rPr>
                <w:sz w:val="22"/>
                <w:szCs w:val="22"/>
              </w:rPr>
              <w:t>Hołyst</w:t>
            </w:r>
            <w:proofErr w:type="spellEnd"/>
            <w:r>
              <w:rPr>
                <w:sz w:val="22"/>
                <w:szCs w:val="22"/>
              </w:rPr>
              <w:t>, Kryminologia, Wolters Kluwer, Warszawa 20</w:t>
            </w:r>
            <w:r w:rsidR="00F848D6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 Wydanie 1</w:t>
            </w:r>
            <w:r w:rsidR="007D034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lub późniejsze.</w:t>
            </w:r>
          </w:p>
          <w:p w14:paraId="4E00F970" w14:textId="77777777" w:rsidR="00A135C6" w:rsidRPr="007B3B2A" w:rsidRDefault="00A135C6" w:rsidP="00E90F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 xml:space="preserve">M. </w:t>
            </w:r>
            <w:proofErr w:type="spellStart"/>
            <w:r w:rsidRPr="007B3B2A">
              <w:rPr>
                <w:sz w:val="22"/>
                <w:szCs w:val="22"/>
              </w:rPr>
              <w:t>Darabasz</w:t>
            </w:r>
            <w:proofErr w:type="spellEnd"/>
            <w:r w:rsidRPr="007B3B2A">
              <w:rPr>
                <w:sz w:val="22"/>
                <w:szCs w:val="22"/>
              </w:rPr>
              <w:t>, Zagrożenia związane z kartami płatniczymi i pieniądzem elektronicznym, Rozprawy Naukowe i Zawodowe PWSZ w Elblągu, Zeszyt 18, Wydawnictwo PWSZ w Elblągu, Elbląg 2014,  s.21-50.</w:t>
            </w:r>
          </w:p>
          <w:p w14:paraId="166E2EE8" w14:textId="77777777" w:rsidR="00A135C6" w:rsidRPr="007B3B2A" w:rsidRDefault="00A135C6" w:rsidP="00E90F25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 xml:space="preserve">J. Kosiński, (Nie)bezpieczeństwo Internetu w wymiarze lokalnym, [w:] red. M. </w:t>
            </w:r>
            <w:proofErr w:type="spellStart"/>
            <w:r w:rsidRPr="007B3B2A">
              <w:rPr>
                <w:sz w:val="22"/>
                <w:szCs w:val="22"/>
              </w:rPr>
              <w:t>Darabasz</w:t>
            </w:r>
            <w:proofErr w:type="spellEnd"/>
            <w:r w:rsidRPr="007B3B2A">
              <w:rPr>
                <w:sz w:val="22"/>
                <w:szCs w:val="22"/>
              </w:rPr>
              <w:t>, bezpieczeństwo w wymiarze lokalnym – wyzwania XXI wieku, Wydawnictwo PWSZ w Elblągu, Elbląg 2013, s. 99-106.</w:t>
            </w:r>
          </w:p>
          <w:p w14:paraId="4AFA758C" w14:textId="77777777" w:rsidR="002817F0" w:rsidRPr="002817F0" w:rsidRDefault="002817F0" w:rsidP="002817F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2817F0">
              <w:rPr>
                <w:sz w:val="22"/>
                <w:szCs w:val="22"/>
              </w:rPr>
              <w:t xml:space="preserve">D. </w:t>
            </w:r>
            <w:proofErr w:type="spellStart"/>
            <w:r w:rsidRPr="002817F0">
              <w:rPr>
                <w:sz w:val="22"/>
                <w:szCs w:val="22"/>
              </w:rPr>
              <w:t>Siemieniecka</w:t>
            </w:r>
            <w:proofErr w:type="spellEnd"/>
            <w:r w:rsidRPr="002817F0">
              <w:rPr>
                <w:sz w:val="22"/>
                <w:szCs w:val="22"/>
              </w:rPr>
              <w:t xml:space="preserve">, M. Skibińska, K. Majewska, </w:t>
            </w:r>
            <w:proofErr w:type="spellStart"/>
            <w:r w:rsidRPr="002817F0">
              <w:rPr>
                <w:sz w:val="22"/>
                <w:szCs w:val="22"/>
              </w:rPr>
              <w:t>Cyberagresja</w:t>
            </w:r>
            <w:proofErr w:type="spellEnd"/>
            <w:r w:rsidRPr="002817F0">
              <w:rPr>
                <w:sz w:val="22"/>
                <w:szCs w:val="22"/>
              </w:rPr>
              <w:t xml:space="preserve"> – zjawisko, skutki, zapobieganie, Toruń 2020 dostęp online</w:t>
            </w:r>
          </w:p>
          <w:p w14:paraId="057C4C09" w14:textId="588D3814" w:rsidR="002817F0" w:rsidRPr="002817F0" w:rsidRDefault="002817F0" w:rsidP="002817F0">
            <w:pPr>
              <w:ind w:left="360"/>
              <w:jc w:val="both"/>
              <w:rPr>
                <w:sz w:val="22"/>
                <w:szCs w:val="22"/>
              </w:rPr>
            </w:pPr>
            <w:hyperlink r:id="rId5" w:history="1">
              <w:r w:rsidRPr="002817F0">
                <w:rPr>
                  <w:rStyle w:val="Hipercze"/>
                  <w:sz w:val="22"/>
                  <w:szCs w:val="22"/>
                </w:rPr>
                <w:t>https://wydawnictwo.umk.pl/upload/files/OPEN%20ACCESS/DOI/Cyberagresja%20%E2%80%93%20zjawisko%2C%20skutki%2C%20zapobieganie.pdf</w:t>
              </w:r>
            </w:hyperlink>
          </w:p>
          <w:p w14:paraId="1C0A3F5E" w14:textId="20E0E2D8" w:rsidR="00FC3315" w:rsidRPr="007B3B2A" w:rsidRDefault="00FC3315" w:rsidP="002817F0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C3315" w:rsidRPr="009E7B8A" w14:paraId="1E1E349F" w14:textId="77777777" w:rsidTr="00C36689">
        <w:tc>
          <w:tcPr>
            <w:tcW w:w="2660" w:type="dxa"/>
            <w:vAlign w:val="center"/>
          </w:tcPr>
          <w:p w14:paraId="05FBE881" w14:textId="77777777" w:rsidR="00FC3315" w:rsidRPr="009E7B8A" w:rsidRDefault="00FC3315" w:rsidP="00C366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C13500A" w14:textId="77777777" w:rsidR="00A135C6" w:rsidRPr="007B3B2A" w:rsidRDefault="00A135C6" w:rsidP="00E90F25">
            <w:pPr>
              <w:numPr>
                <w:ilvl w:val="0"/>
                <w:numId w:val="3"/>
              </w:numPr>
              <w:jc w:val="both"/>
              <w:rPr>
                <w:rStyle w:val="citation"/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M. Sawicki, Podział i definicja cyberprzestępstw, Prokuratura i prawo nr 7-8/2012, s. 241-252</w:t>
            </w:r>
          </w:p>
          <w:p w14:paraId="7BF26BCB" w14:textId="77777777" w:rsidR="00FC3315" w:rsidRPr="007B3B2A" w:rsidRDefault="00A135C6" w:rsidP="00E90F25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J</w:t>
            </w:r>
            <w:r w:rsidR="00C0530F" w:rsidRPr="007B3B2A">
              <w:rPr>
                <w:rStyle w:val="citation"/>
                <w:sz w:val="22"/>
                <w:szCs w:val="22"/>
              </w:rPr>
              <w:t>.</w:t>
            </w:r>
            <w:r w:rsidRPr="007B3B2A">
              <w:rPr>
                <w:rStyle w:val="citation"/>
                <w:sz w:val="22"/>
                <w:szCs w:val="22"/>
              </w:rPr>
              <w:t xml:space="preserve"> Kosińska </w:t>
            </w:r>
            <w:hyperlink r:id="rId6" w:history="1">
              <w:r w:rsidRPr="007B3B2A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, Prawnokarna problematyka stalkingu</w:t>
              </w:r>
            </w:hyperlink>
            <w:r w:rsidRPr="007B3B2A">
              <w:rPr>
                <w:rStyle w:val="citation"/>
                <w:sz w:val="22"/>
                <w:szCs w:val="22"/>
              </w:rPr>
              <w:t>,</w:t>
            </w:r>
            <w:r w:rsidRPr="007B3B2A">
              <w:rPr>
                <w:sz w:val="22"/>
                <w:szCs w:val="22"/>
              </w:rPr>
              <w:t xml:space="preserve"> </w:t>
            </w:r>
            <w:r w:rsidRPr="007B3B2A">
              <w:rPr>
                <w:rStyle w:val="citation"/>
                <w:sz w:val="22"/>
                <w:szCs w:val="22"/>
              </w:rPr>
              <w:t>Prokuratura i prawo nr 10/2008, s.33-47.</w:t>
            </w:r>
          </w:p>
        </w:tc>
      </w:tr>
      <w:tr w:rsidR="00FC3315" w:rsidRPr="009E7B8A" w14:paraId="590C97D0" w14:textId="77777777" w:rsidTr="00C36689">
        <w:trPr>
          <w:trHeight w:val="434"/>
        </w:trPr>
        <w:tc>
          <w:tcPr>
            <w:tcW w:w="2660" w:type="dxa"/>
          </w:tcPr>
          <w:p w14:paraId="07D5849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3668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254B691F" w14:textId="2C906CC6" w:rsidR="00FC3315" w:rsidRPr="007B3B2A" w:rsidRDefault="00A135C6" w:rsidP="009E7B8A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Wykład interaktywny</w:t>
            </w:r>
            <w:r w:rsidR="007D034D">
              <w:rPr>
                <w:sz w:val="22"/>
                <w:szCs w:val="22"/>
              </w:rPr>
              <w:t xml:space="preserve"> – studium przypadków</w:t>
            </w:r>
            <w:r w:rsidRPr="007B3B2A">
              <w:rPr>
                <w:sz w:val="22"/>
                <w:szCs w:val="22"/>
              </w:rPr>
              <w:t xml:space="preserve">, </w:t>
            </w:r>
            <w:r w:rsidR="00E90F25">
              <w:rPr>
                <w:sz w:val="22"/>
                <w:szCs w:val="22"/>
              </w:rPr>
              <w:t xml:space="preserve">Zajęcia projektowe - </w:t>
            </w:r>
            <w:r w:rsidRPr="007B3B2A">
              <w:rPr>
                <w:sz w:val="22"/>
                <w:szCs w:val="22"/>
              </w:rPr>
              <w:t xml:space="preserve">praca </w:t>
            </w:r>
            <w:r w:rsidR="00E90F25">
              <w:rPr>
                <w:sz w:val="22"/>
                <w:szCs w:val="22"/>
              </w:rPr>
              <w:t xml:space="preserve">indywidualna lub </w:t>
            </w:r>
            <w:r w:rsidRPr="007B3B2A">
              <w:rPr>
                <w:sz w:val="22"/>
                <w:szCs w:val="22"/>
              </w:rPr>
              <w:t>w zespołach projektowych</w:t>
            </w:r>
            <w:r w:rsidR="00E90F25">
              <w:rPr>
                <w:sz w:val="22"/>
                <w:szCs w:val="22"/>
              </w:rPr>
              <w:t>.</w:t>
            </w:r>
          </w:p>
        </w:tc>
      </w:tr>
      <w:tr w:rsidR="00C36689" w:rsidRPr="009E7B8A" w14:paraId="2AE2C569" w14:textId="77777777" w:rsidTr="00C36689">
        <w:trPr>
          <w:trHeight w:val="434"/>
        </w:trPr>
        <w:tc>
          <w:tcPr>
            <w:tcW w:w="2660" w:type="dxa"/>
          </w:tcPr>
          <w:p w14:paraId="5328E053" w14:textId="77777777" w:rsidR="00C36689" w:rsidRPr="001663AA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232C138" w14:textId="77777777" w:rsidR="00C36689" w:rsidRPr="00A93288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02B5EDB" w14:textId="77777777" w:rsidR="00C36689" w:rsidRPr="00A93288" w:rsidRDefault="00C36689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8BC1C6B" w14:textId="77777777"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0FAB1EF" w14:textId="77777777" w:rsidTr="00C36689">
        <w:trPr>
          <w:trHeight w:val="67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9B157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92E227" w14:textId="77777777" w:rsidR="00FC3315" w:rsidRPr="009E7B8A" w:rsidRDefault="00FC3315" w:rsidP="00C3668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7C5DC113" w14:textId="77777777" w:rsidTr="00C366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88E768" w14:textId="77777777"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Test wiedzy - 40 % oceny końcowej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B22427E" w14:textId="77777777"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C0530F" w:rsidRPr="00C0530F">
              <w:rPr>
                <w:sz w:val="22"/>
                <w:szCs w:val="22"/>
              </w:rPr>
              <w:t>2</w:t>
            </w:r>
          </w:p>
        </w:tc>
      </w:tr>
      <w:tr w:rsidR="00FC3315" w:rsidRPr="009E7B8A" w14:paraId="7EEA3E8F" w14:textId="77777777" w:rsidTr="00C36689">
        <w:tc>
          <w:tcPr>
            <w:tcW w:w="8208" w:type="dxa"/>
            <w:gridSpan w:val="2"/>
          </w:tcPr>
          <w:p w14:paraId="33C4E5EC" w14:textId="77777777"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Ocena za sporządzony projekt - 60 % oceny końcowej</w:t>
            </w:r>
          </w:p>
        </w:tc>
        <w:tc>
          <w:tcPr>
            <w:tcW w:w="2390" w:type="dxa"/>
          </w:tcPr>
          <w:p w14:paraId="23B5577E" w14:textId="4E223DDB"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03 - 0</w:t>
            </w:r>
            <w:r w:rsidR="00F410E5">
              <w:rPr>
                <w:sz w:val="22"/>
                <w:szCs w:val="22"/>
              </w:rPr>
              <w:t>5</w:t>
            </w:r>
          </w:p>
        </w:tc>
      </w:tr>
      <w:tr w:rsidR="00FC3315" w:rsidRPr="009E7B8A" w14:paraId="7F396C2F" w14:textId="77777777" w:rsidTr="00C36689">
        <w:tc>
          <w:tcPr>
            <w:tcW w:w="2660" w:type="dxa"/>
            <w:tcBorders>
              <w:bottom w:val="single" w:sz="12" w:space="0" w:color="auto"/>
            </w:tcBorders>
          </w:tcPr>
          <w:p w14:paraId="7B6EE038" w14:textId="77777777"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79CB050" w14:textId="77777777" w:rsidR="00FC3315" w:rsidRPr="00A135C6" w:rsidRDefault="00A135C6" w:rsidP="00FC3315">
            <w:pPr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Test wiedzy - 40% oceny końcowej</w:t>
            </w:r>
          </w:p>
          <w:p w14:paraId="0124E387" w14:textId="2ED2FB97" w:rsidR="00A135C6" w:rsidRPr="009E7B8A" w:rsidRDefault="00A135C6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 xml:space="preserve">Sporządzenie </w:t>
            </w:r>
            <w:r w:rsidR="002F59A7" w:rsidRPr="00A135C6">
              <w:rPr>
                <w:sz w:val="22"/>
                <w:szCs w:val="22"/>
              </w:rPr>
              <w:t>projektu</w:t>
            </w:r>
            <w:r w:rsidRPr="00A135C6">
              <w:rPr>
                <w:sz w:val="22"/>
                <w:szCs w:val="22"/>
              </w:rPr>
              <w:t xml:space="preserve"> - 60 % oceny końcowej</w:t>
            </w:r>
          </w:p>
        </w:tc>
      </w:tr>
    </w:tbl>
    <w:p w14:paraId="58F8457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268"/>
      </w:tblGrid>
      <w:tr w:rsidR="00FC3315" w:rsidRPr="009E7B8A" w14:paraId="3C346F3C" w14:textId="77777777" w:rsidTr="00C36689">
        <w:trPr>
          <w:trHeight w:val="584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78E4F2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9808D3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3B5B02D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68CAA815" w14:textId="77777777" w:rsidTr="00C366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9C362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D72CF8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2E5110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36689" w:rsidRPr="00C36689" w14:paraId="162E9CB6" w14:textId="77777777" w:rsidTr="00C36689">
        <w:trPr>
          <w:trHeight w:val="262"/>
        </w:trPr>
        <w:tc>
          <w:tcPr>
            <w:tcW w:w="5070" w:type="dxa"/>
            <w:vMerge/>
            <w:vAlign w:val="center"/>
          </w:tcPr>
          <w:p w14:paraId="419F2178" w14:textId="77777777"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D3CB65" w14:textId="77777777"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82E8A28" w14:textId="77777777"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1C76D74E" w14:textId="77777777"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0B2C3C" w:rsidRPr="009E7B8A" w14:paraId="644A633C" w14:textId="77777777" w:rsidTr="00C36689">
        <w:trPr>
          <w:trHeight w:val="262"/>
        </w:trPr>
        <w:tc>
          <w:tcPr>
            <w:tcW w:w="5070" w:type="dxa"/>
          </w:tcPr>
          <w:p w14:paraId="153EAFA3" w14:textId="16E00B97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20E4B890" w14:textId="4C6B27A4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1893692" w14:textId="39F87C3E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14:paraId="07FF32BE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646772A3" w14:textId="77777777" w:rsidTr="00C36689">
        <w:trPr>
          <w:trHeight w:val="262"/>
        </w:trPr>
        <w:tc>
          <w:tcPr>
            <w:tcW w:w="5070" w:type="dxa"/>
          </w:tcPr>
          <w:p w14:paraId="14CDF3B1" w14:textId="37654E7C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C0A84E6" w14:textId="7F8E6E28" w:rsidR="000B2C3C" w:rsidRPr="009E7B8A" w:rsidRDefault="0073552E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A993CD9" w14:textId="1624E6F3" w:rsidR="000B2C3C" w:rsidRPr="009E7B8A" w:rsidRDefault="0073552E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14:paraId="63C0541B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15B8725A" w14:textId="77777777" w:rsidTr="00C36689">
        <w:trPr>
          <w:trHeight w:val="262"/>
        </w:trPr>
        <w:tc>
          <w:tcPr>
            <w:tcW w:w="5070" w:type="dxa"/>
          </w:tcPr>
          <w:p w14:paraId="6FA5C774" w14:textId="73C86144" w:rsidR="000B2C3C" w:rsidRPr="009E7B8A" w:rsidRDefault="000B2C3C" w:rsidP="000B2C3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5E1B117" w14:textId="7B888B5F" w:rsidR="000B2C3C" w:rsidRPr="009E7B8A" w:rsidRDefault="00405869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7E53943F" w14:textId="3A1D3E45" w:rsidR="000B2C3C" w:rsidRPr="009E7B8A" w:rsidRDefault="005F2518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5869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676B2D5F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44079795" w14:textId="77777777" w:rsidTr="00C36689">
        <w:trPr>
          <w:trHeight w:val="262"/>
        </w:trPr>
        <w:tc>
          <w:tcPr>
            <w:tcW w:w="5070" w:type="dxa"/>
          </w:tcPr>
          <w:p w14:paraId="60079C31" w14:textId="7FB7CF70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EFFF82B" w14:textId="4B317E75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5CE04078" w14:textId="0CB9F358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14:paraId="221613F0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6A714CFE" w14:textId="77777777" w:rsidTr="00C36689">
        <w:trPr>
          <w:trHeight w:val="262"/>
        </w:trPr>
        <w:tc>
          <w:tcPr>
            <w:tcW w:w="5070" w:type="dxa"/>
          </w:tcPr>
          <w:p w14:paraId="724F0E36" w14:textId="5EE0461C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DE11AB6" w14:textId="40E6A630" w:rsidR="000B2C3C" w:rsidRPr="009E7B8A" w:rsidRDefault="0073552E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F2518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1FCAA3F1" w14:textId="13E79089" w:rsidR="000B2C3C" w:rsidRPr="009E7B8A" w:rsidRDefault="005F2518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3C0016A3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0ED09ECB" w14:textId="77777777" w:rsidTr="00C36689">
        <w:trPr>
          <w:trHeight w:val="262"/>
        </w:trPr>
        <w:tc>
          <w:tcPr>
            <w:tcW w:w="5070" w:type="dxa"/>
          </w:tcPr>
          <w:p w14:paraId="17A3AE0D" w14:textId="2AA25FFE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D58F346" w14:textId="40E11D46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879BA5E" w14:textId="30E95A20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14:paraId="50EF7E64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3D61428A" w14:textId="77777777" w:rsidTr="00C36689">
        <w:trPr>
          <w:trHeight w:val="262"/>
        </w:trPr>
        <w:tc>
          <w:tcPr>
            <w:tcW w:w="5070" w:type="dxa"/>
          </w:tcPr>
          <w:p w14:paraId="74688AC3" w14:textId="62D1EBDC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9A063CE" w14:textId="2FA3E051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4921D789" w14:textId="29B02ED0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68" w:type="dxa"/>
            <w:vAlign w:val="center"/>
          </w:tcPr>
          <w:p w14:paraId="32568CB8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46FD54B0" w14:textId="77777777" w:rsidTr="00C36689">
        <w:trPr>
          <w:trHeight w:val="262"/>
        </w:trPr>
        <w:tc>
          <w:tcPr>
            <w:tcW w:w="5070" w:type="dxa"/>
          </w:tcPr>
          <w:p w14:paraId="57427DDA" w14:textId="1ECF565F" w:rsidR="000B2C3C" w:rsidRPr="009E7B8A" w:rsidRDefault="000B2C3C" w:rsidP="000B2C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CE2E63E" w14:textId="6541A09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17A7AE65" w14:textId="20BCB9D8" w:rsidR="000B2C3C" w:rsidRPr="009E7B8A" w:rsidRDefault="0073552E" w:rsidP="000B2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14:paraId="16DA1250" w14:textId="77777777" w:rsidR="000B2C3C" w:rsidRPr="009E7B8A" w:rsidRDefault="000B2C3C" w:rsidP="000B2C3C">
            <w:pPr>
              <w:jc w:val="center"/>
              <w:rPr>
                <w:sz w:val="22"/>
                <w:szCs w:val="22"/>
              </w:rPr>
            </w:pPr>
          </w:p>
        </w:tc>
      </w:tr>
      <w:tr w:rsidR="000B2C3C" w:rsidRPr="009E7B8A" w14:paraId="708A88E4" w14:textId="77777777" w:rsidTr="00C36689">
        <w:trPr>
          <w:trHeight w:val="262"/>
        </w:trPr>
        <w:tc>
          <w:tcPr>
            <w:tcW w:w="5070" w:type="dxa"/>
          </w:tcPr>
          <w:p w14:paraId="7FA6C4AB" w14:textId="136DBB0F" w:rsidR="000B2C3C" w:rsidRPr="001663AA" w:rsidRDefault="000B2C3C" w:rsidP="000B2C3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BD3C111" w14:textId="39A21EAB" w:rsidR="000B2C3C" w:rsidRPr="00A135C6" w:rsidRDefault="000B2C3C" w:rsidP="000B2C3C">
            <w:pPr>
              <w:jc w:val="center"/>
              <w:rPr>
                <w:b/>
                <w:sz w:val="22"/>
                <w:szCs w:val="22"/>
              </w:rPr>
            </w:pPr>
            <w:r w:rsidRPr="00A135C6">
              <w:rPr>
                <w:b/>
                <w:sz w:val="22"/>
                <w:szCs w:val="22"/>
              </w:rPr>
              <w:t>1</w:t>
            </w:r>
            <w:r w:rsidR="00E9258D">
              <w:rPr>
                <w:b/>
                <w:sz w:val="22"/>
                <w:szCs w:val="22"/>
              </w:rPr>
              <w:t>00</w:t>
            </w:r>
            <w:r w:rsidRPr="00A135C6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701" w:type="dxa"/>
            <w:vAlign w:val="center"/>
          </w:tcPr>
          <w:p w14:paraId="45A28736" w14:textId="7C479152" w:rsidR="000B2C3C" w:rsidRPr="00F87B85" w:rsidRDefault="000B2C3C" w:rsidP="000B2C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  <w:r w:rsidRPr="00F87B85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268" w:type="dxa"/>
            <w:vAlign w:val="center"/>
          </w:tcPr>
          <w:p w14:paraId="0729FAE3" w14:textId="4A7C825E" w:rsidR="000B2C3C" w:rsidRPr="00F87B85" w:rsidRDefault="000B2C3C" w:rsidP="000B2C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14:paraId="141CD279" w14:textId="77777777" w:rsidTr="00BB454A">
        <w:trPr>
          <w:trHeight w:val="262"/>
        </w:trPr>
        <w:tc>
          <w:tcPr>
            <w:tcW w:w="5070" w:type="dxa"/>
            <w:shd w:val="clear" w:color="auto" w:fill="C0C0C0"/>
          </w:tcPr>
          <w:p w14:paraId="0DB27609" w14:textId="77777777" w:rsidR="00701760" w:rsidRPr="001663AA" w:rsidRDefault="00701760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66FDA1" w14:textId="3A79A7DB" w:rsidR="00701760" w:rsidRPr="009E7B8A" w:rsidRDefault="0073552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01760" w:rsidRPr="009E7B8A" w14:paraId="0FAEC39A" w14:textId="77777777" w:rsidTr="00BB454A">
        <w:trPr>
          <w:trHeight w:val="236"/>
        </w:trPr>
        <w:tc>
          <w:tcPr>
            <w:tcW w:w="5070" w:type="dxa"/>
            <w:shd w:val="clear" w:color="auto" w:fill="C0C0C0"/>
          </w:tcPr>
          <w:p w14:paraId="68434BD2" w14:textId="77777777"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8C098B1" w14:textId="0A94B424" w:rsidR="00701760" w:rsidRPr="00C0530F" w:rsidRDefault="000B2C3C" w:rsidP="000763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  <w:tr w:rsidR="00701760" w:rsidRPr="009E7B8A" w14:paraId="084A73CD" w14:textId="77777777" w:rsidTr="00BB454A">
        <w:trPr>
          <w:trHeight w:val="262"/>
        </w:trPr>
        <w:tc>
          <w:tcPr>
            <w:tcW w:w="5070" w:type="dxa"/>
            <w:shd w:val="clear" w:color="auto" w:fill="C0C0C0"/>
          </w:tcPr>
          <w:p w14:paraId="3E92A3D1" w14:textId="77777777"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AA35D99" w14:textId="77777777"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14:paraId="6D9AC040" w14:textId="77777777" w:rsidTr="00BB454A">
        <w:trPr>
          <w:trHeight w:val="678"/>
        </w:trPr>
        <w:tc>
          <w:tcPr>
            <w:tcW w:w="5070" w:type="dxa"/>
            <w:shd w:val="clear" w:color="auto" w:fill="C0C0C0"/>
          </w:tcPr>
          <w:p w14:paraId="2B49424F" w14:textId="77777777" w:rsidR="00701760" w:rsidRPr="001663AA" w:rsidRDefault="00701760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81AB70" w14:textId="77777777"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14:paraId="64CE4BE9" w14:textId="77777777" w:rsidR="00E40B0C" w:rsidRPr="009E7B8A" w:rsidRDefault="00E40B0C" w:rsidP="00993B61">
      <w:pPr>
        <w:rPr>
          <w:sz w:val="22"/>
          <w:szCs w:val="22"/>
        </w:rPr>
      </w:pPr>
    </w:p>
    <w:sectPr w:rsidR="00E40B0C" w:rsidRPr="009E7B8A" w:rsidSect="00993B6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F4EEE"/>
    <w:multiLevelType w:val="hybridMultilevel"/>
    <w:tmpl w:val="EB08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1EAF"/>
    <w:multiLevelType w:val="hybridMultilevel"/>
    <w:tmpl w:val="96AE3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5A68EE"/>
    <w:multiLevelType w:val="hybridMultilevel"/>
    <w:tmpl w:val="BB227EE0"/>
    <w:lvl w:ilvl="0" w:tplc="8196EC8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3685041">
    <w:abstractNumId w:val="1"/>
  </w:num>
  <w:num w:numId="2" w16cid:durableId="41682447">
    <w:abstractNumId w:val="0"/>
  </w:num>
  <w:num w:numId="3" w16cid:durableId="355350236">
    <w:abstractNumId w:val="3"/>
  </w:num>
  <w:num w:numId="4" w16cid:durableId="74313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B2C3C"/>
    <w:rsid w:val="000B2F45"/>
    <w:rsid w:val="000C760A"/>
    <w:rsid w:val="000F436D"/>
    <w:rsid w:val="00154AB8"/>
    <w:rsid w:val="001576BD"/>
    <w:rsid w:val="00175DC8"/>
    <w:rsid w:val="00183B8B"/>
    <w:rsid w:val="001F3335"/>
    <w:rsid w:val="00270936"/>
    <w:rsid w:val="002817F0"/>
    <w:rsid w:val="00293B56"/>
    <w:rsid w:val="002F59A7"/>
    <w:rsid w:val="003179E4"/>
    <w:rsid w:val="00325E3C"/>
    <w:rsid w:val="00335D56"/>
    <w:rsid w:val="00405384"/>
    <w:rsid w:val="00405869"/>
    <w:rsid w:val="00410D8C"/>
    <w:rsid w:val="0041337B"/>
    <w:rsid w:val="00416716"/>
    <w:rsid w:val="004474A9"/>
    <w:rsid w:val="004B3AA9"/>
    <w:rsid w:val="004C6F94"/>
    <w:rsid w:val="0050790E"/>
    <w:rsid w:val="00520396"/>
    <w:rsid w:val="005A5B46"/>
    <w:rsid w:val="005F2518"/>
    <w:rsid w:val="00622034"/>
    <w:rsid w:val="00701760"/>
    <w:rsid w:val="00712D6D"/>
    <w:rsid w:val="0073552E"/>
    <w:rsid w:val="00747DA3"/>
    <w:rsid w:val="007B3B2A"/>
    <w:rsid w:val="007D034D"/>
    <w:rsid w:val="007F0EE4"/>
    <w:rsid w:val="00801B19"/>
    <w:rsid w:val="008020D5"/>
    <w:rsid w:val="0080346A"/>
    <w:rsid w:val="00811E60"/>
    <w:rsid w:val="008322AC"/>
    <w:rsid w:val="00837E28"/>
    <w:rsid w:val="0084135B"/>
    <w:rsid w:val="00865722"/>
    <w:rsid w:val="008A0657"/>
    <w:rsid w:val="008B224B"/>
    <w:rsid w:val="008B4154"/>
    <w:rsid w:val="008C358C"/>
    <w:rsid w:val="008D7056"/>
    <w:rsid w:val="008E5196"/>
    <w:rsid w:val="008F2921"/>
    <w:rsid w:val="009074ED"/>
    <w:rsid w:val="00993B61"/>
    <w:rsid w:val="009B056A"/>
    <w:rsid w:val="009E7B8A"/>
    <w:rsid w:val="009F5760"/>
    <w:rsid w:val="00A0703A"/>
    <w:rsid w:val="00A135C6"/>
    <w:rsid w:val="00A13C62"/>
    <w:rsid w:val="00A447E6"/>
    <w:rsid w:val="00A515F0"/>
    <w:rsid w:val="00AB7991"/>
    <w:rsid w:val="00B05F3B"/>
    <w:rsid w:val="00B1597C"/>
    <w:rsid w:val="00B81B2F"/>
    <w:rsid w:val="00BC2C0B"/>
    <w:rsid w:val="00C0530F"/>
    <w:rsid w:val="00C36689"/>
    <w:rsid w:val="00C60C15"/>
    <w:rsid w:val="00C83126"/>
    <w:rsid w:val="00D240F4"/>
    <w:rsid w:val="00D466D8"/>
    <w:rsid w:val="00D953D7"/>
    <w:rsid w:val="00E32F86"/>
    <w:rsid w:val="00E40B0C"/>
    <w:rsid w:val="00E51D84"/>
    <w:rsid w:val="00E90F25"/>
    <w:rsid w:val="00E9258D"/>
    <w:rsid w:val="00EA2C4A"/>
    <w:rsid w:val="00EE2410"/>
    <w:rsid w:val="00F13832"/>
    <w:rsid w:val="00F14AB6"/>
    <w:rsid w:val="00F22F4E"/>
    <w:rsid w:val="00F410E5"/>
    <w:rsid w:val="00F6092B"/>
    <w:rsid w:val="00F848D6"/>
    <w:rsid w:val="00F870C5"/>
    <w:rsid w:val="00F87B85"/>
    <w:rsid w:val="00FA2E58"/>
    <w:rsid w:val="00FB741A"/>
    <w:rsid w:val="00FC3315"/>
    <w:rsid w:val="00FD7A2E"/>
    <w:rsid w:val="00F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BB87"/>
  <w15:docId w15:val="{0DD35EB2-D099-48C3-9FD0-5961601C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basedOn w:val="Domylnaczcionkaakapitu"/>
    <w:rsid w:val="00A135C6"/>
  </w:style>
  <w:style w:type="character" w:styleId="Hipercze">
    <w:name w:val="Hyperlink"/>
    <w:uiPriority w:val="99"/>
    <w:unhideWhenUsed/>
    <w:rsid w:val="00A135C6"/>
    <w:rPr>
      <w:color w:val="0000FF"/>
      <w:u w:val="single"/>
    </w:rPr>
  </w:style>
  <w:style w:type="paragraph" w:customStyle="1" w:styleId="Default">
    <w:name w:val="Default"/>
    <w:rsid w:val="007B3B2A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1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es.krakow.pl/wydawnictwo/prokuratura/pdf/2008/10/4kosinska.pdf" TargetMode="External"/><Relationship Id="rId5" Type="http://schemas.openxmlformats.org/officeDocument/2006/relationships/hyperlink" Target="https://wydawnictwo.umk.pl/upload/files/OPEN%20ACCESS/DOI/Cyberagresja%20%E2%80%93%20zjawisko%2C%20skutki%2C%20zapobiegani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2025-01-12T20:20:00Z</dcterms:created>
  <dcterms:modified xsi:type="dcterms:W3CDTF">2026-04-23T08:06:00Z</dcterms:modified>
</cp:coreProperties>
</file>